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FB691E">
      <w:pPr>
        <w:shd w:val="clear" w:color="auto" w:fill="FFFFFF" w:themeFill="background1"/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</w:p>
    <w:p w14:paraId="62FC993C">
      <w:pPr>
        <w:shd w:val="clear" w:color="auto" w:fill="FFFFFF" w:themeFill="background1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报价材料一览表</w:t>
      </w:r>
    </w:p>
    <w:p w14:paraId="0F8F7DDF">
      <w:pPr>
        <w:widowControl/>
        <w:shd w:val="clear" w:color="auto" w:fill="FFFFFF"/>
        <w:spacing w:line="600" w:lineRule="atLeast"/>
        <w:ind w:firstLine="64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项目名称：</w:t>
      </w:r>
      <w:r>
        <w:rPr>
          <w:rFonts w:hint="eastAsia" w:ascii="仿宋_GB2312" w:hAnsi="Verdana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合肥国际内陆港发展有限公司停车场道闸改造采购项目</w:t>
      </w:r>
    </w:p>
    <w:tbl>
      <w:tblPr>
        <w:tblStyle w:val="9"/>
        <w:tblW w:w="83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4678"/>
        <w:gridCol w:w="2421"/>
      </w:tblGrid>
      <w:tr w14:paraId="2B831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272" w:type="dxa"/>
            <w:vAlign w:val="center"/>
          </w:tcPr>
          <w:p w14:paraId="0EDC9D25">
            <w:pPr>
              <w:shd w:val="clear" w:color="auto" w:fill="FFFFFF" w:themeFill="background1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序号</w:t>
            </w:r>
          </w:p>
        </w:tc>
        <w:tc>
          <w:tcPr>
            <w:tcW w:w="4678" w:type="dxa"/>
            <w:vAlign w:val="center"/>
          </w:tcPr>
          <w:p w14:paraId="408552B5">
            <w:pPr>
              <w:shd w:val="clear" w:color="auto" w:fill="FFFFFF" w:themeFill="background1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项目</w:t>
            </w:r>
          </w:p>
        </w:tc>
        <w:tc>
          <w:tcPr>
            <w:tcW w:w="2421" w:type="dxa"/>
            <w:vAlign w:val="center"/>
          </w:tcPr>
          <w:p w14:paraId="55C2C16B">
            <w:pPr>
              <w:shd w:val="clear" w:color="auto" w:fill="FFFFFF" w:themeFill="background1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备注</w:t>
            </w:r>
          </w:p>
        </w:tc>
      </w:tr>
      <w:tr w14:paraId="20091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1272" w:type="dxa"/>
            <w:vAlign w:val="center"/>
          </w:tcPr>
          <w:p w14:paraId="5E955863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678" w:type="dxa"/>
            <w:vAlign w:val="center"/>
          </w:tcPr>
          <w:p w14:paraId="226CB7B1">
            <w:pPr>
              <w:shd w:val="clear" w:color="auto" w:fill="FFFFFF" w:themeFill="background1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合法有效的营业执照副本复印件</w:t>
            </w:r>
          </w:p>
        </w:tc>
        <w:tc>
          <w:tcPr>
            <w:tcW w:w="2421" w:type="dxa"/>
            <w:vAlign w:val="center"/>
          </w:tcPr>
          <w:p w14:paraId="3FCFC017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</w:p>
        </w:tc>
      </w:tr>
      <w:tr w14:paraId="13FBE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1272" w:type="dxa"/>
            <w:vAlign w:val="center"/>
          </w:tcPr>
          <w:p w14:paraId="1761DD9D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4678" w:type="dxa"/>
            <w:vAlign w:val="center"/>
          </w:tcPr>
          <w:p w14:paraId="207F8A1B">
            <w:pPr>
              <w:shd w:val="clear" w:color="auto" w:fill="FFFFFF" w:themeFill="background1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报价表（附件2）</w:t>
            </w:r>
          </w:p>
        </w:tc>
        <w:tc>
          <w:tcPr>
            <w:tcW w:w="2421" w:type="dxa"/>
            <w:vAlign w:val="center"/>
          </w:tcPr>
          <w:p w14:paraId="57E1FEE1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</w:p>
        </w:tc>
      </w:tr>
      <w:tr w14:paraId="79525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1272" w:type="dxa"/>
            <w:vAlign w:val="center"/>
          </w:tcPr>
          <w:p w14:paraId="429DB701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4678" w:type="dxa"/>
            <w:vAlign w:val="center"/>
          </w:tcPr>
          <w:p w14:paraId="37826A1F">
            <w:pPr>
              <w:shd w:val="clear" w:color="auto" w:fill="FFFFFF" w:themeFill="background1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承诺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函（附件3）</w:t>
            </w:r>
          </w:p>
        </w:tc>
        <w:tc>
          <w:tcPr>
            <w:tcW w:w="2421" w:type="dxa"/>
            <w:vAlign w:val="center"/>
          </w:tcPr>
          <w:p w14:paraId="212DE90D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</w:p>
        </w:tc>
      </w:tr>
      <w:tr w14:paraId="6F342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1272" w:type="dxa"/>
            <w:vAlign w:val="center"/>
          </w:tcPr>
          <w:p w14:paraId="67DED562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4</w:t>
            </w:r>
          </w:p>
        </w:tc>
        <w:tc>
          <w:tcPr>
            <w:tcW w:w="4678" w:type="dxa"/>
            <w:vAlign w:val="center"/>
          </w:tcPr>
          <w:p w14:paraId="6AAD0005">
            <w:pPr>
              <w:shd w:val="clear" w:color="auto" w:fill="FFFFFF" w:themeFill="background1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浙江宇视科技有限公司代理商资质证明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材料</w:t>
            </w:r>
          </w:p>
        </w:tc>
        <w:tc>
          <w:tcPr>
            <w:tcW w:w="2421" w:type="dxa"/>
            <w:vAlign w:val="center"/>
          </w:tcPr>
          <w:p w14:paraId="09E69D7B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</w:p>
        </w:tc>
      </w:tr>
      <w:tr w14:paraId="399AD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4" w:hRule="atLeast"/>
          <w:jc w:val="center"/>
        </w:trPr>
        <w:tc>
          <w:tcPr>
            <w:tcW w:w="8371" w:type="dxa"/>
            <w:gridSpan w:val="3"/>
            <w:vAlign w:val="center"/>
          </w:tcPr>
          <w:p w14:paraId="3FB35234">
            <w:pPr>
              <w:shd w:val="clear" w:color="auto" w:fill="FFFFFF" w:themeFill="background1"/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  <w:t>承  诺</w:t>
            </w:r>
          </w:p>
          <w:p w14:paraId="5D657639">
            <w:pPr>
              <w:shd w:val="clear" w:color="auto" w:fill="FFFFFF" w:themeFill="background1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我方保证满足贵单位询价通知书中所有供应商资格要求，已提供和将要提供的文件是真实的、准确的，如存在弄虚作假，我方愿意承担一切法律责任及后果。</w:t>
            </w:r>
          </w:p>
          <w:p w14:paraId="187540AD">
            <w:pPr>
              <w:shd w:val="clear" w:color="auto" w:fill="FFFFFF" w:themeFill="background1"/>
              <w:ind w:firstLine="4200" w:firstLineChars="15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报价单位（盖章）：</w:t>
            </w:r>
          </w:p>
          <w:p w14:paraId="653EE9C3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  <w:t xml:space="preserve">                             日期：     年     月     日</w:t>
            </w:r>
          </w:p>
        </w:tc>
      </w:tr>
    </w:tbl>
    <w:p w14:paraId="03651345">
      <w:pPr>
        <w:shd w:val="clear" w:color="auto" w:fill="FFFFFF" w:themeFill="background1"/>
        <w:spacing w:line="560" w:lineRule="exact"/>
        <w:jc w:val="left"/>
        <w:rPr>
          <w:rFonts w:hint="eastAsia" w:ascii="仿宋_GB2312" w:hAnsi="仿宋_GB2312" w:eastAsia="仿宋_GB2312" w:cs="仿宋_GB2312"/>
          <w:bCs/>
          <w:sz w:val="24"/>
          <w:szCs w:val="28"/>
        </w:rPr>
      </w:pPr>
      <w:r>
        <w:rPr>
          <w:rFonts w:hint="eastAsia" w:ascii="仿宋_GB2312" w:hAnsi="仿宋_GB2312" w:eastAsia="仿宋_GB2312" w:cs="仿宋_GB2312"/>
          <w:bCs/>
          <w:sz w:val="24"/>
          <w:szCs w:val="28"/>
        </w:rPr>
        <w:t>注：1.此表作为目录附于报价文件内首页。</w:t>
      </w:r>
    </w:p>
    <w:p w14:paraId="14768717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bCs/>
          <w:sz w:val="24"/>
          <w:szCs w:val="28"/>
        </w:rPr>
        <w:t>2</w:t>
      </w:r>
      <w:r>
        <w:rPr>
          <w:rFonts w:hint="eastAsia" w:ascii="仿宋_GB2312" w:hAnsi="仿宋_GB2312" w:eastAsia="仿宋_GB2312" w:cs="仿宋_GB2312"/>
          <w:bCs/>
          <w:sz w:val="24"/>
          <w:szCs w:val="28"/>
        </w:rPr>
        <w:t>.以上材料以电子扫描件发送至指定邮箱，扫描件中均需每页加盖公章。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p w14:paraId="0A19C3FA">
      <w:pPr>
        <w:shd w:val="clear" w:color="auto" w:fill="FFFFFF" w:themeFill="background1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688FF3CF">
      <w:pPr>
        <w:shd w:val="clear" w:color="auto" w:fill="FFFFFF" w:themeFill="background1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合肥国际内陆港发展有限公司</w:t>
      </w:r>
    </w:p>
    <w:p w14:paraId="75894D99">
      <w:pPr>
        <w:shd w:val="clear" w:color="auto" w:fill="FFFFFF" w:themeFill="background1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停车场道闸改造项目报价表</w:t>
      </w:r>
    </w:p>
    <w:tbl>
      <w:tblPr>
        <w:tblStyle w:val="8"/>
        <w:tblW w:w="4999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16"/>
        <w:gridCol w:w="5504"/>
      </w:tblGrid>
      <w:tr w14:paraId="673BF4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7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72DB06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公司名称</w:t>
            </w:r>
          </w:p>
        </w:tc>
        <w:tc>
          <w:tcPr>
            <w:tcW w:w="32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493325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239223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000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23697A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项目</w:t>
            </w:r>
          </w:p>
        </w:tc>
      </w:tr>
      <w:tr w14:paraId="2E7FE8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7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5FDF84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含税改造费用合计</w:t>
            </w:r>
          </w:p>
          <w:p w14:paraId="510EA671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（元）</w:t>
            </w:r>
          </w:p>
        </w:tc>
        <w:tc>
          <w:tcPr>
            <w:tcW w:w="3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140E93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6EB358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7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14F006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其中：增值税税额</w:t>
            </w:r>
          </w:p>
        </w:tc>
        <w:tc>
          <w:tcPr>
            <w:tcW w:w="3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49078C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6F9D9D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7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687356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不含税改造费用合计</w:t>
            </w:r>
          </w:p>
          <w:p w14:paraId="4F1D9D42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（元）</w:t>
            </w:r>
          </w:p>
        </w:tc>
        <w:tc>
          <w:tcPr>
            <w:tcW w:w="3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26BFEC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70D030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7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AFE609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备注</w:t>
            </w:r>
          </w:p>
        </w:tc>
        <w:tc>
          <w:tcPr>
            <w:tcW w:w="3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18931A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（如有特殊事项，在此说明）</w:t>
            </w:r>
          </w:p>
        </w:tc>
      </w:tr>
    </w:tbl>
    <w:p w14:paraId="7DD7DEFD">
      <w:pPr>
        <w:numPr>
          <w:ilvl w:val="255"/>
          <w:numId w:val="0"/>
        </w:numPr>
        <w:shd w:val="clear" w:color="auto" w:fill="FFFFFF"/>
        <w:spacing w:line="560" w:lineRule="exac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注：本次评标采用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highlight w:val="none"/>
        </w:rPr>
        <w:t>不含税改造费用</w:t>
      </w:r>
      <w:r>
        <w:rPr>
          <w:rFonts w:hint="eastAsia" w:ascii="仿宋_GB2312" w:hAnsi="仿宋_GB2312" w:eastAsia="仿宋_GB2312" w:cs="仿宋_GB2312"/>
          <w:sz w:val="24"/>
          <w:szCs w:val="24"/>
        </w:rPr>
        <w:t>最低价评标法，如有2个以上（含）相同最低报价的供应商，评标委员会通过抽签的方式随机确定中标候选人。</w:t>
      </w:r>
    </w:p>
    <w:p w14:paraId="5D9284B9">
      <w:pPr>
        <w:snapToGrid w:val="0"/>
        <w:spacing w:before="312" w:beforeLines="100"/>
        <w:ind w:left="210" w:leftChars="100"/>
        <w:jc w:val="center"/>
        <w:rPr>
          <w:rFonts w:hint="eastAsia" w:ascii="宋体" w:hAnsi="宋体"/>
          <w:bCs/>
          <w:sz w:val="28"/>
          <w:szCs w:val="32"/>
        </w:rPr>
      </w:pPr>
    </w:p>
    <w:p w14:paraId="58FA8DF0">
      <w:pPr>
        <w:snapToGrid w:val="0"/>
        <w:spacing w:before="312" w:beforeLines="100"/>
        <w:ind w:left="210" w:leftChars="100"/>
        <w:jc w:val="center"/>
        <w:rPr>
          <w:rFonts w:hint="eastAsia" w:ascii="仿宋_GB2312" w:hAnsi="仿宋_GB2312" w:eastAsia="仿宋_GB2312" w:cs="仿宋_GB2312"/>
          <w:bCs/>
          <w:sz w:val="28"/>
          <w:szCs w:val="32"/>
        </w:rPr>
      </w:pPr>
      <w:r>
        <w:rPr>
          <w:rFonts w:hint="eastAsia" w:ascii="宋体" w:hAnsi="宋体"/>
          <w:bCs/>
          <w:sz w:val="28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bCs/>
          <w:sz w:val="28"/>
          <w:szCs w:val="32"/>
        </w:rPr>
        <w:t xml:space="preserve">                             公司（盖章）：</w:t>
      </w:r>
    </w:p>
    <w:p w14:paraId="1F241D23">
      <w:pPr>
        <w:snapToGrid w:val="0"/>
        <w:spacing w:before="312" w:beforeLines="100"/>
        <w:ind w:left="210" w:leftChars="100"/>
        <w:jc w:val="center"/>
        <w:rPr>
          <w:rFonts w:hint="eastAsia" w:ascii="仿宋_GB2312" w:hAnsi="仿宋_GB2312" w:eastAsia="仿宋_GB2312" w:cs="仿宋_GB2312"/>
          <w:b/>
          <w:sz w:val="28"/>
          <w:szCs w:val="32"/>
        </w:rPr>
      </w:pPr>
      <w:r>
        <w:rPr>
          <w:rFonts w:hint="eastAsia" w:ascii="仿宋_GB2312" w:hAnsi="仿宋_GB2312" w:eastAsia="仿宋_GB2312" w:cs="仿宋_GB2312"/>
          <w:bCs/>
          <w:sz w:val="28"/>
          <w:szCs w:val="32"/>
        </w:rPr>
        <w:t xml:space="preserve">                                年    月    日</w:t>
      </w:r>
    </w:p>
    <w:p w14:paraId="477E7F3D">
      <w:pPr>
        <w:shd w:val="clear" w:color="auto" w:fill="FFFFFF" w:themeFill="background1"/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66A5492">
      <w:pPr>
        <w:shd w:val="clear" w:color="auto" w:fill="FFFFFF" w:themeFill="background1"/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</w:t>
      </w:r>
    </w:p>
    <w:p w14:paraId="7A7FC970">
      <w:pPr>
        <w:spacing w:line="360" w:lineRule="auto"/>
        <w:ind w:firstLine="435"/>
        <w:jc w:val="center"/>
        <w:rPr>
          <w:rFonts w:hint="eastAsia"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  <w:lang w:val="en-US" w:eastAsia="zh-CN"/>
        </w:rPr>
        <w:t>承诺函</w:t>
      </w:r>
    </w:p>
    <w:p w14:paraId="135FD682">
      <w:pPr>
        <w:shd w:val="clear" w:color="auto" w:fill="FFFFFF" w:themeFill="background1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本公司郑重声明，近三年(以本询价通知书发出之日起算向前追溯，成立时间不足三年的自成立之日起计算）我公司无以下不良信用记录情形：</w:t>
      </w:r>
    </w:p>
    <w:p w14:paraId="5EB506C7">
      <w:pPr>
        <w:shd w:val="clear" w:color="auto" w:fill="FFFFFF" w:themeFill="background1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1.公司被人民法院列入失信被执行人的;</w:t>
      </w:r>
    </w:p>
    <w:p w14:paraId="61D1DA0E">
      <w:pPr>
        <w:shd w:val="clear" w:color="auto" w:fill="FFFFFF" w:themeFill="background1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2.公司被工商行政管理部门列入严重违法失信企业名单的;</w:t>
      </w:r>
    </w:p>
    <w:p w14:paraId="4AA73C27">
      <w:pPr>
        <w:shd w:val="clear" w:color="auto" w:fill="FFFFFF" w:themeFill="background1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3.公司被税务部门列入重大税收违法案件当事人名单的;</w:t>
      </w:r>
    </w:p>
    <w:p w14:paraId="0CBB81AF">
      <w:pPr>
        <w:shd w:val="clear" w:color="auto" w:fill="FFFFFF" w:themeFill="background1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4.公司或其法定代表人在近三年有行贿犯罪行为的。</w:t>
      </w:r>
    </w:p>
    <w:p w14:paraId="127EDDD7">
      <w:pPr>
        <w:shd w:val="clear" w:color="auto" w:fill="FFFFFF" w:themeFill="background1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公司承诺：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在本项目中我公司所使用的技术、</w:t>
      </w:r>
      <w:r>
        <w:rPr>
          <w:rFonts w:hint="eastAsia" w:ascii="仿宋_GB2312" w:hAnsi="仿宋_GB2312" w:eastAsia="仿宋_GB2312" w:cs="仿宋_GB2312"/>
          <w:sz w:val="32"/>
          <w:szCs w:val="32"/>
        </w:rPr>
        <w:t>产品等均已获得合法的授权使用，不存在侵犯任何第三方知识产权的情况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，若在本项目的实施过程中，被发现存在侵犯第三方知识产权的情况，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公司将承担由此产生的一切法律责任和经济赔偿责任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106ABE11">
      <w:pPr>
        <w:shd w:val="clear" w:color="auto" w:fill="FFFFFF" w:themeFill="background1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合同签订前，若我公司具有不良信用记录情形，贵方可取消我公司成交资格或者不授予合同，所有责任由我公司自行承担。同时，我公司愿意无条件接受监管部门的调查处理。 </w:t>
      </w:r>
    </w:p>
    <w:p w14:paraId="25899B94">
      <w:pPr>
        <w:shd w:val="clear" w:color="auto" w:fill="FFFFFF" w:themeFill="background1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2B22356A">
      <w:pPr>
        <w:shd w:val="clear" w:color="auto" w:fill="FFFFFF" w:themeFill="background1"/>
        <w:spacing w:line="600" w:lineRule="exact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公司（盖章）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5A67E345">
      <w:pPr>
        <w:shd w:val="clear" w:color="auto" w:fill="FFFFFF" w:themeFill="background1"/>
        <w:spacing w:line="600" w:lineRule="exact"/>
        <w:ind w:firstLine="640" w:firstLineChars="200"/>
        <w:jc w:val="center"/>
        <w:rPr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年   月   日</w:t>
      </w:r>
    </w:p>
    <w:p w14:paraId="37C4CE5A"/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125FF0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76F617">
                          <w:pPr>
                            <w:pStyle w:val="7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576F617">
                    <w:pPr>
                      <w:pStyle w:val="7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AC441A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6242C83">
                          <w:pPr>
                            <w:pStyle w:val="7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6242C83">
                    <w:pPr>
                      <w:pStyle w:val="7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jZTdmOTgwZDVjNDZjODczNDNmMDc5Y2YzOTMwNWIifQ=="/>
  </w:docVars>
  <w:rsids>
    <w:rsidRoot w:val="76A43286"/>
    <w:rsid w:val="25B96006"/>
    <w:rsid w:val="2D6E5B1B"/>
    <w:rsid w:val="36D7193B"/>
    <w:rsid w:val="4110016F"/>
    <w:rsid w:val="469526D1"/>
    <w:rsid w:val="5CE02801"/>
    <w:rsid w:val="76A43286"/>
    <w:rsid w:val="7DAC5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unhideWhenUsed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</w:style>
  <w:style w:type="paragraph" w:styleId="4">
    <w:name w:val="envelope return"/>
    <w:basedOn w:val="1"/>
    <w:next w:val="1"/>
    <w:qFormat/>
    <w:uiPriority w:val="0"/>
    <w:pPr>
      <w:snapToGrid w:val="0"/>
    </w:pPr>
    <w:rPr>
      <w:rFonts w:ascii="Arial" w:hAnsi="Arial"/>
    </w:rPr>
  </w:style>
  <w:style w:type="paragraph" w:styleId="5">
    <w:name w:val="Body Text First Indent"/>
    <w:basedOn w:val="6"/>
    <w:qFormat/>
    <w:uiPriority w:val="0"/>
    <w:pPr>
      <w:autoSpaceDE w:val="0"/>
      <w:autoSpaceDN w:val="0"/>
      <w:adjustRightInd w:val="0"/>
      <w:spacing w:after="0" w:line="360" w:lineRule="auto"/>
      <w:ind w:right="-24" w:rightChars="-10" w:firstLine="425" w:firstLineChars="225"/>
    </w:pPr>
    <w:rPr>
      <w:rFonts w:ascii="Arial" w:hAnsi="Arial" w:eastAsia="仿宋_GB2312" w:cs="Arial"/>
      <w:sz w:val="24"/>
      <w:szCs w:val="32"/>
    </w:rPr>
  </w:style>
  <w:style w:type="paragraph" w:styleId="6">
    <w:name w:val="Body Text"/>
    <w:basedOn w:val="1"/>
    <w:next w:val="5"/>
    <w:unhideWhenUsed/>
    <w:qFormat/>
    <w:uiPriority w:val="99"/>
    <w:pPr>
      <w:spacing w:after="120"/>
    </w:pPr>
    <w:rPr>
      <w:rFonts w:ascii="黑体" w:hAnsi="黑体"/>
      <w:szCs w:val="24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513</Words>
  <Characters>517</Characters>
  <Lines>0</Lines>
  <Paragraphs>0</Paragraphs>
  <TotalTime>0</TotalTime>
  <ScaleCrop>false</ScaleCrop>
  <LinksUpToDate>false</LinksUpToDate>
  <CharactersWithSpaces>649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2024-04-12T01:31:00Z</dcterms:created>
  <dc:creator>黄</dc:creator>
  <cp:lastModifiedBy>吴瑞睿</cp:lastModifiedBy>
  <dcterms:modified xsi:type="dcterms:W3CDTF">2025-06-20T06:33:50Z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C25CA27B0FB84D1381BA0D047DA2763E_11</vt:lpwstr>
  </property>
  <property fmtid="{D5CDD505-2E9C-101B-9397-08002B2CF9AE}" pid="4" name="KSOTemplateDocerSaveRecord">
    <vt:lpwstr>eyJoZGlkIjoiMjVjYjM1YjhlMjgzZDU0YTc5NjBhMTg2Y2JkYjRlMGYiLCJ1c2VySWQiOiIxMTU1NzI1MDAzIn0=</vt:lpwstr>
  </property>
</Properties>
</file>